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1E" w:rsidRPr="00857DB8" w:rsidRDefault="003F335D" w:rsidP="00857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B8">
        <w:rPr>
          <w:rFonts w:ascii="Times New Roman" w:hAnsi="Times New Roman" w:cs="Times New Roman"/>
          <w:b/>
          <w:sz w:val="28"/>
          <w:szCs w:val="28"/>
        </w:rPr>
        <w:t>Светоотражающие элементы.</w:t>
      </w:r>
    </w:p>
    <w:p w:rsidR="00857DB8" w:rsidRPr="00857DB8" w:rsidRDefault="00857DB8" w:rsidP="00857DB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B8">
        <w:rPr>
          <w:rFonts w:ascii="Times New Roman" w:hAnsi="Times New Roman" w:cs="Times New Roman"/>
          <w:sz w:val="28"/>
          <w:szCs w:val="28"/>
          <w:shd w:val="clear" w:color="auto" w:fill="FFFFFF"/>
        </w:rPr>
        <w:t>По статистике дорожно-транспортных происшествий в РФ из года в год на дорогах страны гибнет от 30 до 35 тысяч чел. и 270-280 тыс. человек получают ранения разной степени тяжести.</w:t>
      </w:r>
    </w:p>
    <w:p w:rsidR="00857DB8" w:rsidRPr="00857DB8" w:rsidRDefault="00857DB8" w:rsidP="00857DB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B8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Значительная часть пострадавших - пешеходы. Почти 90% наездов на пешеходов приходится на темное время суток или в условиях плохой видимости, когда водитель замечает пешехода в самый последний момент и не успевает затормозить.</w:t>
      </w:r>
    </w:p>
    <w:p w:rsidR="00857DB8" w:rsidRDefault="00857DB8" w:rsidP="00857DB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B8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Присутствие световозвращающих элементов как у взрослых, так и у детей поможет значительно снизить дорожно-транспортный травматизм среди пешеходов.</w:t>
      </w:r>
    </w:p>
    <w:p w:rsidR="00857DB8" w:rsidRPr="00857DB8" w:rsidRDefault="00857DB8" w:rsidP="00857D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7DB8">
        <w:rPr>
          <w:rFonts w:ascii="Times New Roman" w:hAnsi="Times New Roman" w:cs="Times New Roman"/>
          <w:sz w:val="28"/>
          <w:szCs w:val="28"/>
        </w:rPr>
        <w:t xml:space="preserve"> целях обеспечения дорожной безопасности ещё </w:t>
      </w:r>
      <w:r w:rsidRPr="007F4AAE">
        <w:rPr>
          <w:rFonts w:ascii="Times New Roman" w:hAnsi="Times New Roman" w:cs="Times New Roman"/>
          <w:b/>
          <w:sz w:val="28"/>
          <w:szCs w:val="28"/>
        </w:rPr>
        <w:t>19 учащихся</w:t>
      </w:r>
      <w:r w:rsidRPr="00857DB8">
        <w:rPr>
          <w:rFonts w:ascii="Times New Roman" w:hAnsi="Times New Roman" w:cs="Times New Roman"/>
          <w:sz w:val="28"/>
          <w:szCs w:val="28"/>
        </w:rPr>
        <w:t xml:space="preserve"> нашей школы были обеспечены светоотражающими комплектами, которые состояли из светоотражающего браслета, набора наклеек и светоотражающей подвески от ООО Премьер-Учфильм г. Рязань. В подарок школа также получила 2 видео-пособия по дорожной безопасности, которые наши </w:t>
      </w:r>
      <w:r>
        <w:rPr>
          <w:rFonts w:ascii="Times New Roman" w:hAnsi="Times New Roman" w:cs="Times New Roman"/>
          <w:sz w:val="28"/>
          <w:szCs w:val="28"/>
        </w:rPr>
        <w:t xml:space="preserve">педагоги уже </w:t>
      </w:r>
      <w:r w:rsidRPr="00857DB8">
        <w:rPr>
          <w:rFonts w:ascii="Times New Roman" w:hAnsi="Times New Roman" w:cs="Times New Roman"/>
          <w:sz w:val="28"/>
          <w:szCs w:val="28"/>
        </w:rPr>
        <w:t>активно используют в своей работе.</w:t>
      </w:r>
    </w:p>
    <w:p w:rsidR="00857DB8" w:rsidRPr="00857DB8" w:rsidRDefault="00857DB8" w:rsidP="00857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B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bookmarkStart w:id="0" w:name="_GoBack"/>
      <w:bookmarkEnd w:id="0"/>
    </w:p>
    <w:p w:rsidR="00857DB8" w:rsidRPr="00857DB8" w:rsidRDefault="00857DB8" w:rsidP="00857DB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7D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Фликеры для пешеходов должны быть у всех детей в нашей школе.</w:t>
      </w:r>
    </w:p>
    <w:p w:rsidR="00DF58C0" w:rsidRDefault="00DF58C0" w:rsidP="00DF58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F58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Стань заметнее на дороге!</w:t>
      </w:r>
    </w:p>
    <w:p w:rsidR="00DF58C0" w:rsidRDefault="00DF58C0" w:rsidP="00DF58C0">
      <w:pPr>
        <w:spacing w:before="100" w:beforeAutospacing="1" w:after="100" w:afterAutospacing="1" w:line="240" w:lineRule="auto"/>
        <w:jc w:val="both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975995</wp:posOffset>
            </wp:positionV>
            <wp:extent cx="2524125" cy="2735580"/>
            <wp:effectExtent l="0" t="0" r="0" b="7620"/>
            <wp:wrapSquare wrapText="bothSides"/>
            <wp:docPr id="7" name="Рисунок 7" descr="http://uchfilm.com/files/article_images/an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film.com/files/article_images/and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25" cy="274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5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 ли найдется человек, который хочет попасть в ДТП. Однако большинство людей даже не задумываются о том, что можно сделать, чтобы повысить свои шансы на благополучное возвращение домой или прибытие на работу или учебу. А ведь в наших силах позаботиться об этом, увеличить шансы.</w:t>
      </w:r>
    </w:p>
    <w:p w:rsidR="00DF58C0" w:rsidRPr="00DF58C0" w:rsidRDefault="00DF58C0" w:rsidP="00DF58C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58C0" w:rsidRPr="00DF58C0" w:rsidRDefault="00DF58C0" w:rsidP="00DF5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B2A29"/>
          <w:sz w:val="28"/>
          <w:szCs w:val="28"/>
          <w:lang w:eastAsia="ru-RU"/>
        </w:rPr>
      </w:pPr>
      <w:r w:rsidRPr="00DF58C0">
        <w:rPr>
          <w:rFonts w:ascii="Times New Roman" w:eastAsia="Times New Roman" w:hAnsi="Times New Roman" w:cs="Times New Roman"/>
          <w:b/>
          <w:color w:val="2B2A29"/>
          <w:sz w:val="28"/>
          <w:szCs w:val="28"/>
          <w:lang w:eastAsia="ru-RU"/>
        </w:rPr>
        <w:t>Ношение фликера снижает риск наезда на пешехода в темное время суток в 6-8 раз!</w:t>
      </w:r>
    </w:p>
    <w:p w:rsidR="00DF58C0" w:rsidRPr="00DF58C0" w:rsidRDefault="00DF58C0" w:rsidP="00DF5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B2A29"/>
          <w:sz w:val="28"/>
          <w:szCs w:val="28"/>
          <w:lang w:eastAsia="ru-RU"/>
        </w:rPr>
      </w:pPr>
      <w:r w:rsidRPr="00DF58C0">
        <w:rPr>
          <w:rFonts w:ascii="Times New Roman" w:eastAsia="Times New Roman" w:hAnsi="Times New Roman" w:cs="Times New Roman"/>
          <w:b/>
          <w:color w:val="2B2A29"/>
          <w:sz w:val="28"/>
          <w:szCs w:val="28"/>
          <w:lang w:eastAsia="ru-RU"/>
        </w:rPr>
        <w:t>Можно прикрепить практически ко всему!</w:t>
      </w:r>
    </w:p>
    <w:p w:rsidR="00DF58C0" w:rsidRPr="00DF58C0" w:rsidRDefault="00DF58C0" w:rsidP="00DF5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58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 еще они прикольно светятся на дискотеках в ультрафиолете!</w:t>
      </w:r>
    </w:p>
    <w:p w:rsidR="003F335D" w:rsidRPr="003F335D" w:rsidRDefault="003F335D">
      <w:pPr>
        <w:rPr>
          <w:rFonts w:ascii="Times New Roman" w:hAnsi="Times New Roman" w:cs="Times New Roman"/>
          <w:sz w:val="28"/>
          <w:szCs w:val="28"/>
        </w:rPr>
      </w:pPr>
    </w:p>
    <w:sectPr w:rsidR="003F335D" w:rsidRPr="003F335D" w:rsidSect="006D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A20"/>
    <w:multiLevelType w:val="multilevel"/>
    <w:tmpl w:val="74DE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F7B95"/>
    <w:multiLevelType w:val="multilevel"/>
    <w:tmpl w:val="882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E536E"/>
    <w:multiLevelType w:val="multilevel"/>
    <w:tmpl w:val="BFE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01511"/>
    <w:multiLevelType w:val="multilevel"/>
    <w:tmpl w:val="B3EE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73B9"/>
    <w:rsid w:val="000A6F79"/>
    <w:rsid w:val="003F335D"/>
    <w:rsid w:val="006D7F63"/>
    <w:rsid w:val="007F4AAE"/>
    <w:rsid w:val="008308BE"/>
    <w:rsid w:val="00857DB8"/>
    <w:rsid w:val="00970F1E"/>
    <w:rsid w:val="00BE73B9"/>
    <w:rsid w:val="00DF5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dcterms:created xsi:type="dcterms:W3CDTF">2018-05-02T13:56:00Z</dcterms:created>
  <dcterms:modified xsi:type="dcterms:W3CDTF">2018-05-02T13:56:00Z</dcterms:modified>
</cp:coreProperties>
</file>